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-567267</wp:posOffset>
                </wp:positionH>
                <wp:positionV relativeFrom="paragraph">
                  <wp:posOffset>337820</wp:posOffset>
                </wp:positionV>
                <wp:extent cx="6188922" cy="1168400"/>
                <wp:effectExtent l="0" t="0" r="8890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81C4B" w:rsidRDefault="001A6B46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lang w:val="fr-FR"/>
                              </w:rPr>
                            </w:pPr>
                            <w:r w:rsidRPr="00D81C4B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lang w:val="fr-FR"/>
                              </w:rPr>
                              <w:t xml:space="preserve">IDA8 Audio </w:t>
                            </w:r>
                            <w:r w:rsidR="00D81C4B" w:rsidRPr="00D81C4B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96"/>
                                <w:szCs w:val="96"/>
                                <w:lang w:val="fr-FR"/>
                              </w:rPr>
                              <w:t>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" fillcolor="white [3201]" strokecolor="white [3212]" strokeweight=".5pt">
                <v:textbox>
                  <w:txbxContent>
                    <w:p w:rsidR="00781CCF" w:rsidRPr="00D81C4B" w:rsidRDefault="001A6B46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96"/>
                          <w:szCs w:val="96"/>
                          <w:lang w:val="fr-FR"/>
                        </w:rPr>
                      </w:pPr>
                      <w:r w:rsidRPr="00D81C4B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96"/>
                          <w:szCs w:val="96"/>
                          <w:lang w:val="fr-FR"/>
                        </w:rPr>
                        <w:t xml:space="preserve">IDA8 Audio </w:t>
                      </w:r>
                      <w:r w:rsidR="00D81C4B" w:rsidRPr="00D81C4B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96"/>
                          <w:szCs w:val="96"/>
                          <w:lang w:val="fr-FR"/>
                        </w:rPr>
                        <w:t>OUT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5A7C7C" w:rsidRDefault="001A6B46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>
        <w:rPr>
          <w:rFonts w:ascii="FuturaA Bk BT;Century Gothic" w:hAnsi="FuturaA Bk BT;Century Gothic"/>
          <w:sz w:val="32"/>
          <w:szCs w:val="32"/>
        </w:rPr>
        <w:t xml:space="preserve">IDA8 Audio </w:t>
      </w:r>
      <w:r w:rsidR="00D81C4B">
        <w:rPr>
          <w:rFonts w:ascii="FuturaA Bk BT;Century Gothic" w:hAnsi="FuturaA Bk BT;Century Gothic"/>
          <w:sz w:val="32"/>
          <w:szCs w:val="32"/>
        </w:rPr>
        <w:t>OUT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1A6B46" w:rsidRPr="00D81C4B" w:rsidRDefault="001A6B46" w:rsidP="001A6B46">
          <w:pPr>
            <w:pStyle w:val="AEBody"/>
            <w:ind w:left="0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4-kanalige </w:t>
          </w:r>
          <w:proofErr w:type="spellStart"/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analoge</w:t>
          </w:r>
          <w:proofErr w:type="spellEnd"/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0</w:t>
          </w:r>
          <w:r w:rsidR="004D326F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dB</w:t>
          </w:r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="00D81C4B"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Audioausgangskarte</w:t>
          </w:r>
          <w:proofErr w:type="spellEnd"/>
          <w:r w:rsidR="00D81C4B"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für</w:t>
          </w:r>
          <w:proofErr w:type="spellEnd"/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IDA8C, IDA8S</w:t>
          </w:r>
          <w:r w:rsidR="001A14B5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="001A14B5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="001A14B5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IDA8S</w:t>
          </w:r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AB.</w:t>
          </w:r>
        </w:p>
        <w:p w:rsidR="005A7C7C" w:rsidRPr="005A7C7C" w:rsidRDefault="005A7C7C" w:rsidP="002F6950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5A7C7C" w:rsidRPr="005A7C7C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D81C4B" w:rsidRDefault="00110075" w:rsidP="002F6950">
          <w:pPr>
            <w:ind w:right="-1050"/>
            <w:rPr>
              <w:rFonts w:ascii="Arial" w:hAnsi="Arial" w:cs="Arial"/>
              <w:lang w:val="fr-FR"/>
            </w:rPr>
          </w:pPr>
        </w:p>
        <w:p w:rsidR="005A7C7C" w:rsidRPr="00D81C4B" w:rsidRDefault="005A7C7C" w:rsidP="005A7C7C">
          <w:pPr>
            <w:pStyle w:val="Titre1"/>
            <w:keepNext w:val="0"/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  <w:lang w:val="fr-FR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1A14B5" w:rsidRPr="001A6B46" w:rsidTr="000808A1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1A14B5" w:rsidRPr="00786B47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sz w:val="16"/>
                    <w:szCs w:val="24"/>
                    <w:lang w:val="de-DE"/>
                  </w:rPr>
                </w:pPr>
                <w:proofErr w:type="spellStart"/>
                <w:r w:rsidRPr="00786B4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Audioeingänge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1A14B5" w:rsidRPr="005A7C7C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1A14B5" w:rsidRPr="001A6B46" w:rsidTr="001A14B5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Audioeingängen</w:t>
                </w:r>
                <w:proofErr w:type="spellEnd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tr>
          <w:tr w:rsidR="001A14B5" w:rsidRPr="001A6B46" w:rsidTr="001A14B5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A14B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10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 xml:space="preserve">Ω, </w:t>
                </w:r>
                <w:proofErr w:type="spellStart"/>
                <w:r w:rsidRPr="00786B47">
                  <w:rPr>
                    <w:rFonts w:ascii="Arial" w:hAnsi="Arial" w:cs="Arial"/>
                    <w:sz w:val="20"/>
                    <w:szCs w:val="20"/>
                  </w:rPr>
                  <w:t>symmetrisch</w:t>
                </w:r>
                <w:proofErr w:type="spellEnd"/>
              </w:p>
            </w:tc>
          </w:tr>
          <w:tr w:rsidR="001A14B5" w:rsidRPr="001A6B46" w:rsidTr="001A14B5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A14B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Ausgangspegel max.: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+15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786B47">
                  <w:rPr>
                    <w:rFonts w:ascii="Arial" w:hAnsi="Arial" w:cs="Arial"/>
                    <w:sz w:val="20"/>
                    <w:szCs w:val="20"/>
                  </w:rPr>
                  <w:t>dB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u</w:t>
                </w:r>
                <w:proofErr w:type="spellEnd"/>
              </w:p>
            </w:tc>
          </w:tr>
          <w:tr w:rsidR="001A14B5" w:rsidRPr="001A6B46" w:rsidTr="001A14B5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A14B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786B47">
                  <w:rPr>
                    <w:rFonts w:ascii="Arial" w:hAnsi="Arial" w:cs="Arial"/>
                    <w:sz w:val="20"/>
                    <w:szCs w:val="20"/>
                  </w:rPr>
                  <w:t>Steckbare</w:t>
                </w:r>
                <w:proofErr w:type="spellEnd"/>
                <w:r w:rsidRPr="00786B47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proofErr w:type="spellStart"/>
                <w:r w:rsidRPr="00786B47">
                  <w:rPr>
                    <w:rFonts w:ascii="Arial" w:hAnsi="Arial" w:cs="Arial"/>
                    <w:sz w:val="20"/>
                    <w:szCs w:val="20"/>
                  </w:rPr>
                  <w:t>Schraubklemmen</w:t>
                </w:r>
                <w:proofErr w:type="spellEnd"/>
              </w:p>
            </w:tc>
          </w:tr>
          <w:tr w:rsidR="001A14B5" w:rsidRPr="001A6B46" w:rsidTr="001A14B5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A14B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20 Hz bis 20k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>Hz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ab/>
                </w:r>
              </w:p>
            </w:tc>
          </w:tr>
          <w:tr w:rsidR="001A14B5" w:rsidRPr="001A6B46" w:rsidTr="001A14B5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A14B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Verzerrungen: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&lt; 0,03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 xml:space="preserve">%, + 0 </w:t>
                </w:r>
                <w:proofErr w:type="spellStart"/>
                <w:r w:rsidRPr="00786B47">
                  <w:rPr>
                    <w:rFonts w:ascii="Arial" w:hAnsi="Arial" w:cs="Arial"/>
                    <w:sz w:val="20"/>
                    <w:szCs w:val="20"/>
                  </w:rPr>
                  <w:t>dBu</w:t>
                </w:r>
                <w:proofErr w:type="spellEnd"/>
                <w:r w:rsidRPr="00786B47">
                  <w:rPr>
                    <w:rFonts w:ascii="Arial" w:hAnsi="Arial" w:cs="Arial"/>
                    <w:sz w:val="20"/>
                    <w:szCs w:val="20"/>
                  </w:rPr>
                  <w:t>, 20 – 20k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>Hz, unity gain, 20k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 xml:space="preserve">Hz </w:t>
                </w:r>
                <w:proofErr w:type="spellStart"/>
                <w:r w:rsidRPr="00786B47">
                  <w:rPr>
                    <w:rFonts w:ascii="Arial" w:hAnsi="Arial" w:cs="Arial"/>
                    <w:sz w:val="20"/>
                    <w:szCs w:val="20"/>
                  </w:rPr>
                  <w:t>Bandbreite</w:t>
                </w:r>
                <w:proofErr w:type="spellEnd"/>
              </w:p>
            </w:tc>
          </w:tr>
          <w:tr w:rsidR="001A14B5" w:rsidRPr="001A6B46" w:rsidTr="001A14B5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1A14B5" w:rsidRPr="001A14B5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A14B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S/N: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1A14B5" w:rsidRPr="001A14B5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1A14B5">
                  <w:rPr>
                    <w:rFonts w:ascii="Arial" w:hAnsi="Arial" w:cs="Arial"/>
                    <w:sz w:val="20"/>
                    <w:szCs w:val="20"/>
                  </w:rPr>
                  <w:t xml:space="preserve">(100 dB), (re+ 15 </w:t>
                </w:r>
                <w:proofErr w:type="spellStart"/>
                <w:r w:rsidRPr="001A14B5">
                  <w:rPr>
                    <w:rFonts w:ascii="Arial" w:hAnsi="Arial" w:cs="Arial"/>
                    <w:sz w:val="20"/>
                    <w:szCs w:val="20"/>
                  </w:rPr>
                  <w:t>dBu</w:t>
                </w:r>
                <w:proofErr w:type="spellEnd"/>
                <w:r w:rsidRPr="001A14B5">
                  <w:rPr>
                    <w:rFonts w:ascii="Arial" w:hAnsi="Arial" w:cs="Arial"/>
                    <w:sz w:val="20"/>
                    <w:szCs w:val="20"/>
                  </w:rPr>
                  <w:t>), unity gain, 22k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1A14B5">
                  <w:rPr>
                    <w:rFonts w:ascii="Arial" w:hAnsi="Arial" w:cs="Arial"/>
                    <w:sz w:val="20"/>
                    <w:szCs w:val="20"/>
                  </w:rPr>
                  <w:t xml:space="preserve">Hz </w:t>
                </w:r>
                <w:proofErr w:type="spellStart"/>
                <w:r w:rsidRPr="001A14B5">
                  <w:rPr>
                    <w:rFonts w:ascii="Arial" w:hAnsi="Arial" w:cs="Arial"/>
                    <w:sz w:val="20"/>
                    <w:szCs w:val="20"/>
                  </w:rPr>
                  <w:t>Bandbreite</w:t>
                </w:r>
                <w:proofErr w:type="spellEnd"/>
              </w:p>
            </w:tc>
          </w:tr>
          <w:tr w:rsidR="001A14B5" w:rsidRPr="001A6B46" w:rsidTr="001A14B5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A14B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S/N: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1A14B5" w:rsidRPr="00786B47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 w:rsidRPr="001A14B5">
                  <w:rPr>
                    <w:rFonts w:ascii="Arial" w:hAnsi="Arial" w:cs="Arial"/>
                    <w:sz w:val="20"/>
                    <w:szCs w:val="20"/>
                  </w:rPr>
                  <w:t xml:space="preserve">80 dB), (re+ 15 </w:t>
                </w:r>
                <w:proofErr w:type="spellStart"/>
                <w:r w:rsidRPr="001A14B5">
                  <w:rPr>
                    <w:rFonts w:ascii="Arial" w:hAnsi="Arial" w:cs="Arial"/>
                    <w:sz w:val="20"/>
                    <w:szCs w:val="20"/>
                  </w:rPr>
                  <w:t>dBu</w:t>
                </w:r>
                <w:proofErr w:type="spellEnd"/>
                <w:r w:rsidRPr="001A14B5">
                  <w:rPr>
                    <w:rFonts w:ascii="Arial" w:hAnsi="Arial" w:cs="Arial"/>
                    <w:sz w:val="20"/>
                    <w:szCs w:val="20"/>
                  </w:rPr>
                  <w:t>), 54 dB gain, 22k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1A14B5">
                  <w:rPr>
                    <w:rFonts w:ascii="Arial" w:hAnsi="Arial" w:cs="Arial"/>
                    <w:sz w:val="20"/>
                    <w:szCs w:val="20"/>
                  </w:rPr>
                  <w:t xml:space="preserve">Hz </w:t>
                </w:r>
                <w:proofErr w:type="spellStart"/>
                <w:r w:rsidRPr="001A14B5">
                  <w:rPr>
                    <w:rFonts w:ascii="Arial" w:hAnsi="Arial" w:cs="Arial"/>
                    <w:sz w:val="20"/>
                    <w:szCs w:val="20"/>
                  </w:rPr>
                  <w:t>Bandbreite</w:t>
                </w:r>
                <w:proofErr w:type="spellEnd"/>
              </w:p>
            </w:tc>
          </w:tr>
          <w:tr w:rsidR="001A14B5" w:rsidRPr="001A6B46" w:rsidTr="001A14B5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1A14B5" w:rsidRPr="001A14B5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1A14B5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Dynamikumfang: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1A14B5" w:rsidRPr="00786B47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1A14B5">
                  <w:rPr>
                    <w:rFonts w:ascii="Arial" w:hAnsi="Arial" w:cs="Arial"/>
                    <w:sz w:val="20"/>
                    <w:szCs w:val="20"/>
                  </w:rPr>
                  <w:t>(100 dB), (</w:t>
                </w:r>
                <w:proofErr w:type="spellStart"/>
                <w:r w:rsidRPr="001A14B5">
                  <w:rPr>
                    <w:rFonts w:ascii="Arial" w:hAnsi="Arial" w:cs="Arial"/>
                    <w:sz w:val="20"/>
                    <w:szCs w:val="20"/>
                  </w:rPr>
                  <w:t>re</w:t>
                </w:r>
                <w:proofErr w:type="spellEnd"/>
                <w:r w:rsidRPr="001A14B5">
                  <w:rPr>
                    <w:rFonts w:ascii="Arial" w:hAnsi="Arial" w:cs="Arial"/>
                    <w:sz w:val="20"/>
                    <w:szCs w:val="20"/>
                  </w:rPr>
                  <w:t xml:space="preserve"> + 15 </w:t>
                </w:r>
                <w:proofErr w:type="spellStart"/>
                <w:r w:rsidRPr="001A14B5">
                  <w:rPr>
                    <w:rFonts w:ascii="Arial" w:hAnsi="Arial" w:cs="Arial"/>
                    <w:sz w:val="20"/>
                    <w:szCs w:val="20"/>
                  </w:rPr>
                  <w:t>dBu</w:t>
                </w:r>
                <w:proofErr w:type="spellEnd"/>
                <w:r w:rsidRPr="001A14B5">
                  <w:rPr>
                    <w:rFonts w:ascii="Arial" w:hAnsi="Arial" w:cs="Arial"/>
                    <w:sz w:val="20"/>
                    <w:szCs w:val="20"/>
                  </w:rPr>
                  <w:t>), 22k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1A14B5">
                  <w:rPr>
                    <w:rFonts w:ascii="Arial" w:hAnsi="Arial" w:cs="Arial"/>
                    <w:sz w:val="20"/>
                    <w:szCs w:val="20"/>
                  </w:rPr>
                  <w:t xml:space="preserve">Hz </w:t>
                </w:r>
                <w:proofErr w:type="spellStart"/>
                <w:r w:rsidRPr="001A14B5">
                  <w:rPr>
                    <w:rFonts w:ascii="Arial" w:hAnsi="Arial" w:cs="Arial"/>
                    <w:sz w:val="20"/>
                    <w:szCs w:val="20"/>
                  </w:rPr>
                  <w:t>Bandbreite</w:t>
                </w:r>
                <w:proofErr w:type="spellEnd"/>
              </w:p>
            </w:tc>
          </w:tr>
          <w:tr w:rsidR="001A14B5" w:rsidRPr="00E256BA" w:rsidTr="000808A1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A14B5" w:rsidRPr="008B7BC9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proofErr w:type="spellStart"/>
                <w:r w:rsidRPr="00786B4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Mecanisch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A14B5" w:rsidRPr="00E256BA" w:rsidRDefault="001A14B5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1A14B5" w:rsidRPr="00E256BA" w:rsidTr="000808A1">
            <w:tc>
              <w:tcPr>
                <w:tcW w:w="4386" w:type="dxa"/>
                <w:vAlign w:val="center"/>
              </w:tcPr>
              <w:p w:rsidR="001A14B5" w:rsidRPr="005A7C7C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1A14B5" w:rsidRPr="00786B47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65 x 25 x185 mm</w:t>
                </w:r>
              </w:p>
            </w:tc>
          </w:tr>
          <w:tr w:rsidR="001A14B5" w:rsidRPr="00E256BA" w:rsidTr="000808A1">
            <w:tc>
              <w:tcPr>
                <w:tcW w:w="4386" w:type="dxa"/>
                <w:vAlign w:val="center"/>
              </w:tcPr>
              <w:p w:rsidR="001A14B5" w:rsidRPr="005A7C7C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Gewicht</w:t>
                </w:r>
                <w:proofErr w:type="spellEnd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1A14B5" w:rsidRPr="00786B47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0,1 kg</w:t>
                </w:r>
              </w:p>
            </w:tc>
          </w:tr>
          <w:tr w:rsidR="001A14B5" w:rsidRPr="00E256BA" w:rsidTr="000808A1">
            <w:tc>
              <w:tcPr>
                <w:tcW w:w="4386" w:type="dxa"/>
                <w:vAlign w:val="center"/>
              </w:tcPr>
              <w:p w:rsidR="001A14B5" w:rsidRPr="005A7C7C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1A14B5" w:rsidRPr="005A7C7C" w:rsidRDefault="001A14B5" w:rsidP="000808A1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1A14B5" w:rsidRPr="00E256BA" w:rsidTr="000808A1">
            <w:tc>
              <w:tcPr>
                <w:tcW w:w="4386" w:type="dxa"/>
                <w:vAlign w:val="center"/>
              </w:tcPr>
              <w:p w:rsidR="001A14B5" w:rsidRPr="005A7C7C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1A14B5" w:rsidRPr="005A7C7C" w:rsidRDefault="001A14B5" w:rsidP="000808A1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IDA8 Audio 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OUT</w:t>
                </w:r>
              </w:p>
            </w:tc>
          </w:tr>
          <w:tr w:rsidR="001A14B5" w:rsidRPr="00E256BA" w:rsidTr="000808A1">
            <w:tc>
              <w:tcPr>
                <w:tcW w:w="4386" w:type="dxa"/>
                <w:vAlign w:val="center"/>
              </w:tcPr>
              <w:p w:rsidR="001A14B5" w:rsidRPr="005A7C7C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1A14B5" w:rsidRPr="005A7C7C" w:rsidRDefault="001A14B5" w:rsidP="000808A1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1A14B5" w:rsidRPr="00E256BA" w:rsidTr="000808A1">
            <w:tc>
              <w:tcPr>
                <w:tcW w:w="4386" w:type="dxa"/>
                <w:vAlign w:val="center"/>
              </w:tcPr>
              <w:p w:rsidR="001A14B5" w:rsidRPr="005A7C7C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1A14B5" w:rsidRPr="005A7C7C" w:rsidRDefault="001A14B5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1A14B5" w:rsidRPr="00E256BA" w:rsidTr="000808A1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1A14B5" w:rsidRPr="005A7C7C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1A14B5" w:rsidRPr="005A7C7C" w:rsidRDefault="001A14B5" w:rsidP="000808A1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1A14B5" w:rsidRPr="00E256BA" w:rsidTr="000808A1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A14B5" w:rsidRPr="005A7C7C" w:rsidRDefault="001A14B5" w:rsidP="000808A1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1A14B5" w:rsidRPr="005A7C7C" w:rsidRDefault="001A14B5" w:rsidP="000808A1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0C680F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680F" w:rsidRDefault="000C680F" w:rsidP="0051148C">
      <w:r>
        <w:separator/>
      </w:r>
    </w:p>
  </w:endnote>
  <w:endnote w:type="continuationSeparator" w:id="0">
    <w:p w:rsidR="000C680F" w:rsidRDefault="000C680F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1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2"/>
      <w:gridCol w:w="8547"/>
    </w:tblGrid>
    <w:tr w:rsidR="0076612F" w:rsidRPr="00781CCF" w:rsidTr="0076612F">
      <w:trPr>
        <w:trHeight w:val="691"/>
      </w:trPr>
      <w:tc>
        <w:tcPr>
          <w:tcW w:w="501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499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680F" w:rsidRDefault="000C680F" w:rsidP="0051148C">
      <w:r>
        <w:separator/>
      </w:r>
    </w:p>
  </w:footnote>
  <w:footnote w:type="continuationSeparator" w:id="0">
    <w:p w:rsidR="000C680F" w:rsidRDefault="000C680F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1A6B46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IDA8 Audio </w:t>
              </w:r>
              <w:r w:rsidR="00D81C4B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OUT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D81C4B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IDA8 Audio OUT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9"/>
  </w:num>
  <w:num w:numId="4">
    <w:abstractNumId w:val="15"/>
  </w:num>
  <w:num w:numId="5">
    <w:abstractNumId w:val="32"/>
  </w:num>
  <w:num w:numId="6">
    <w:abstractNumId w:val="0"/>
  </w:num>
  <w:num w:numId="7">
    <w:abstractNumId w:val="25"/>
  </w:num>
  <w:num w:numId="8">
    <w:abstractNumId w:val="20"/>
  </w:num>
  <w:num w:numId="9">
    <w:abstractNumId w:val="34"/>
  </w:num>
  <w:num w:numId="10">
    <w:abstractNumId w:val="21"/>
  </w:num>
  <w:num w:numId="11">
    <w:abstractNumId w:val="27"/>
  </w:num>
  <w:num w:numId="12">
    <w:abstractNumId w:val="2"/>
  </w:num>
  <w:num w:numId="13">
    <w:abstractNumId w:val="47"/>
  </w:num>
  <w:num w:numId="14">
    <w:abstractNumId w:val="26"/>
  </w:num>
  <w:num w:numId="15">
    <w:abstractNumId w:val="12"/>
  </w:num>
  <w:num w:numId="16">
    <w:abstractNumId w:val="46"/>
  </w:num>
  <w:num w:numId="17">
    <w:abstractNumId w:val="28"/>
  </w:num>
  <w:num w:numId="18">
    <w:abstractNumId w:val="16"/>
  </w:num>
  <w:num w:numId="19">
    <w:abstractNumId w:val="22"/>
  </w:num>
  <w:num w:numId="20">
    <w:abstractNumId w:val="45"/>
  </w:num>
  <w:num w:numId="21">
    <w:abstractNumId w:val="1"/>
  </w:num>
  <w:num w:numId="22">
    <w:abstractNumId w:val="35"/>
  </w:num>
  <w:num w:numId="23">
    <w:abstractNumId w:val="11"/>
  </w:num>
  <w:num w:numId="24">
    <w:abstractNumId w:val="30"/>
  </w:num>
  <w:num w:numId="25">
    <w:abstractNumId w:val="18"/>
  </w:num>
  <w:num w:numId="26">
    <w:abstractNumId w:val="33"/>
  </w:num>
  <w:num w:numId="27">
    <w:abstractNumId w:val="37"/>
  </w:num>
  <w:num w:numId="28">
    <w:abstractNumId w:val="14"/>
  </w:num>
  <w:num w:numId="29">
    <w:abstractNumId w:val="5"/>
  </w:num>
  <w:num w:numId="30">
    <w:abstractNumId w:val="39"/>
  </w:num>
  <w:num w:numId="31">
    <w:abstractNumId w:val="42"/>
  </w:num>
  <w:num w:numId="32">
    <w:abstractNumId w:val="19"/>
  </w:num>
  <w:num w:numId="33">
    <w:abstractNumId w:val="6"/>
  </w:num>
  <w:num w:numId="34">
    <w:abstractNumId w:val="41"/>
  </w:num>
  <w:num w:numId="35">
    <w:abstractNumId w:val="13"/>
  </w:num>
  <w:num w:numId="36">
    <w:abstractNumId w:val="23"/>
  </w:num>
  <w:num w:numId="37">
    <w:abstractNumId w:val="24"/>
  </w:num>
  <w:num w:numId="38">
    <w:abstractNumId w:val="38"/>
  </w:num>
  <w:num w:numId="39">
    <w:abstractNumId w:val="36"/>
  </w:num>
  <w:num w:numId="40">
    <w:abstractNumId w:val="4"/>
  </w:num>
  <w:num w:numId="41">
    <w:abstractNumId w:val="10"/>
  </w:num>
  <w:num w:numId="42">
    <w:abstractNumId w:val="3"/>
  </w:num>
  <w:num w:numId="43">
    <w:abstractNumId w:val="7"/>
  </w:num>
  <w:num w:numId="44">
    <w:abstractNumId w:val="44"/>
  </w:num>
  <w:num w:numId="45">
    <w:abstractNumId w:val="17"/>
  </w:num>
  <w:num w:numId="46">
    <w:abstractNumId w:val="31"/>
  </w:num>
  <w:num w:numId="47">
    <w:abstractNumId w:val="9"/>
  </w:num>
  <w:num w:numId="48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C680F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14B5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674F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326F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12CF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61B10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B02C6"/>
    <w:rsid w:val="00FB4E47"/>
    <w:rsid w:val="00FC4806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80717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IDA8 Audio OUT           A&amp;I Spezifikation</dc:title>
  <dc:creator>行銷助專_許筠亞</dc:creator>
  <cp:lastModifiedBy>CLELIA VIRETTE</cp:lastModifiedBy>
  <cp:revision>4</cp:revision>
  <cp:lastPrinted>2016-02-24T06:19:00Z</cp:lastPrinted>
  <dcterms:created xsi:type="dcterms:W3CDTF">2020-03-23T13:42:00Z</dcterms:created>
  <dcterms:modified xsi:type="dcterms:W3CDTF">2020-03-24T09:45:00Z</dcterms:modified>
</cp:coreProperties>
</file>